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u w:val="single"/>
        </w:rPr>
        <w:id w:val="86547"/>
        <w:docPartObj>
          <w:docPartGallery w:val="Cover Pages"/>
          <w:docPartUnique/>
        </w:docPartObj>
      </w:sdtPr>
      <w:sdtContent>
        <w:p w:rsidR="00666ED1" w:rsidRPr="00FA478D" w:rsidRDefault="00666ED1">
          <w:pPr>
            <w:rPr>
              <w:u w:val="single"/>
            </w:rPr>
          </w:pPr>
        </w:p>
        <w:p w:rsidR="00666ED1" w:rsidRPr="00FA478D" w:rsidRDefault="00F46463">
          <w:pPr>
            <w:rPr>
              <w:u w:val="single"/>
            </w:rPr>
          </w:pPr>
          <w:r>
            <w:rPr>
              <w:noProof/>
              <w:u w:val="single"/>
            </w:rPr>
            <w:pict>
              <v:group id="_x0000_s1030" style="position:absolute;margin-left:0;margin-top:0;width:564.1pt;height:798.6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1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2" style="position:absolute;left:354;top:444;width:11527;height:1790;mso-position-horizontal:center;mso-position-horizontal-relative:page;mso-position-vertical:center;mso-position-vertical-relative:page;v-text-anchor:middle" fillcolor="#634545 [2409]" stroked="f">
                  <v:textbox style="mso-next-textbox:#_x0000_s1032" inset="18pt,,18pt">
                    <w:txbxContent>
                      <w:p w:rsidR="005366B2" w:rsidRDefault="005366B2">
                        <w:pPr>
                          <w:pStyle w:val="KeinLeerraum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  <w:p w:rsidR="005366B2" w:rsidRDefault="005366B2">
                        <w:pPr>
                          <w:pStyle w:val="KeinLeerraum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Klinikum </w:t>
                        </w:r>
                        <w:proofErr w:type="spellStart"/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Lukdorf</w:t>
                        </w:r>
                        <w:proofErr w:type="spellEnd"/>
                      </w:p>
                    </w:txbxContent>
                  </v:textbox>
                </v:rect>
                <v:rect id="_x0000_s1033" style="position:absolute;left:354;top:9607;width:2860;height:1073" fillcolor="#732117 [2405]" stroked="f">
                  <v:fill color2="#e48478 [1621]"/>
                </v:rect>
                <v:rect id="_x0000_s1034" style="position:absolute;left:3245;top:9607;width:2860;height:1073" fillcolor="#732117 [2405]" stroked="f">
                  <v:fill color2="#d64634 [2421]"/>
                </v:rect>
                <v:rect id="_x0000_s1035" style="position:absolute;left:6137;top:9607;width:2860;height:1073" fillcolor="#732117 [2405]" stroked="f">
                  <v:fill color2="#732117 [2405]"/>
                </v:rect>
                <v:rect id="_x0000_s1036" style="position:absolute;left:9028;top:9607;width:2860;height:1073;v-text-anchor:middle" fillcolor="#732117 [2405]" stroked="f">
                  <v:fill color2="#bdb096 [2414]"/>
                  <v:textbox style="mso-next-textbox:#_x0000_s1036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9D8CD" w:themeColor="accent1" w:themeTint="33"/>
                            <w:sz w:val="56"/>
                            <w:szCs w:val="56"/>
                          </w:rPr>
                          <w:alias w:val="Jahr"/>
                          <w:id w:val="8656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366B2" w:rsidRDefault="005366B2">
                            <w:pPr>
                              <w:pStyle w:val="KeinLeerraum"/>
                              <w:rPr>
                                <w:rFonts w:asciiTheme="majorHAnsi" w:eastAsiaTheme="majorEastAsia" w:hAnsiTheme="majorHAnsi" w:cstheme="majorBidi"/>
                                <w:color w:val="F9D8CD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9D8CD" w:themeColor="accent1" w:themeTint="33"/>
                                <w:sz w:val="56"/>
                                <w:szCs w:val="56"/>
                              </w:rPr>
                              <w:t>Ab 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37" style="position:absolute;left:354;top:2263;width:8643;height:7316;v-text-anchor:middle" fillcolor="#a28e6a [3206]" stroked="f">
                  <v:textbox style="mso-next-textbox:#_x0000_s1037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4C160F" w:themeColor="accent2" w:themeShade="7F"/>
                            <w:sz w:val="72"/>
                            <w:szCs w:val="72"/>
                          </w:rPr>
                          <w:alias w:val="Titel"/>
                          <w:id w:val="8656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366B2" w:rsidRDefault="005366B2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4C160F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4C160F" w:themeColor="accent2" w:themeShade="7F"/>
                                <w:sz w:val="72"/>
                                <w:szCs w:val="72"/>
                              </w:rPr>
                              <w:t>OP-Katalog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Untertitel"/>
                          <w:id w:val="8656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366B2" w:rsidRDefault="005366B2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Für die Abteilungen Allgemein- und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Viszeralchirurgie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Augenchirurgie, Gynäkologie, Neurochirurgie, HNO, Herz- und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Thoraxchirurgie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Kinderchirurgie, MKG und Urologie sowie ambulantes Operieren</w:t>
                            </w:r>
                          </w:p>
                        </w:sdtContent>
                      </w:sdt>
                      <w:p w:rsidR="005366B2" w:rsidRDefault="005366B2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8" style="position:absolute;left:9028;top:2263;width:2859;height:7316" fillcolor="#f9d8cd [660]" stroked="f">
                  <v:fill color2="#cec5b1 [2734]"/>
                </v:rect>
                <v:rect id="_x0000_s1039" style="position:absolute;left:354;top:10710;width:8643;height:3937" fillcolor="#9b2d1f [3205]" stroked="f">
                  <v:fill color2="#cec5b1 [2734]"/>
                </v:rect>
                <v:rect id="_x0000_s1040" style="position:absolute;left:9028;top:10710;width:2859;height:3937" fillcolor="#aca2a3 [2424]" stroked="f">
                  <v:fill color2="#cec5b1 [2734]"/>
                </v:rect>
                <v:rect id="_x0000_s1041" style="position:absolute;left:354;top:14677;width:11527;height:716;v-text-anchor:middle" fillcolor="#732117 [2405]" stroked="f">
                  <v:textbox style="mso-next-textbox:#_x0000_s1041">
                    <w:txbxContent>
                      <w:p w:rsidR="005366B2" w:rsidRDefault="005366B2">
                        <w:pPr>
                          <w:pStyle w:val="KeinLeerraum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C21BFA" w:rsidRPr="00FA478D" w:rsidRDefault="00666ED1">
          <w:pPr>
            <w:rPr>
              <w:u w:val="single"/>
            </w:rPr>
          </w:pPr>
          <w:r w:rsidRPr="00FA478D">
            <w:rPr>
              <w:u w:val="single"/>
            </w:rPr>
            <w:br w:type="page"/>
          </w:r>
        </w:p>
        <w:p w:rsidR="00C21BFA" w:rsidRPr="00FA478D" w:rsidRDefault="00C21BFA">
          <w:pPr>
            <w:rPr>
              <w:u w:val="single"/>
            </w:rPr>
          </w:pPr>
        </w:p>
        <w:p w:rsidR="00C21BFA" w:rsidRPr="00FA478D" w:rsidRDefault="00C21BFA" w:rsidP="00C21BFA">
          <w:pPr>
            <w:jc w:val="center"/>
            <w:rPr>
              <w:sz w:val="48"/>
              <w:szCs w:val="48"/>
              <w:u w:val="single"/>
            </w:rPr>
          </w:pPr>
          <w:r w:rsidRPr="00FA478D">
            <w:rPr>
              <w:sz w:val="48"/>
              <w:szCs w:val="48"/>
              <w:u w:val="single"/>
            </w:rPr>
            <w:t>Vorwort</w:t>
          </w:r>
        </w:p>
        <w:p w:rsidR="00C21BFA" w:rsidRPr="00FA478D" w:rsidRDefault="00C21BFA" w:rsidP="00C21BFA">
          <w:pPr>
            <w:rPr>
              <w:sz w:val="48"/>
              <w:szCs w:val="48"/>
              <w:u w:val="single"/>
            </w:rPr>
          </w:pPr>
        </w:p>
        <w:p w:rsidR="00C21BFA" w:rsidRPr="003B7633" w:rsidRDefault="00C21BFA" w:rsidP="00C21BFA">
          <w:pPr>
            <w:rPr>
              <w:sz w:val="40"/>
              <w:szCs w:val="40"/>
            </w:rPr>
          </w:pPr>
          <w:r w:rsidRPr="003B7633">
            <w:rPr>
              <w:sz w:val="40"/>
              <w:szCs w:val="40"/>
            </w:rPr>
            <w:t xml:space="preserve">Sehr geehrte Damen und Herren, </w:t>
          </w:r>
        </w:p>
        <w:p w:rsidR="00C21BFA" w:rsidRPr="003B7633" w:rsidRDefault="00C21BFA" w:rsidP="00C21BFA">
          <w:pPr>
            <w:rPr>
              <w:sz w:val="40"/>
              <w:szCs w:val="40"/>
            </w:rPr>
          </w:pPr>
        </w:p>
        <w:p w:rsidR="00C21BFA" w:rsidRPr="003B7633" w:rsidRDefault="00C21BFA" w:rsidP="00C21BFA">
          <w:pPr>
            <w:rPr>
              <w:sz w:val="40"/>
              <w:szCs w:val="40"/>
            </w:rPr>
          </w:pPr>
          <w:r w:rsidRPr="003B7633">
            <w:rPr>
              <w:sz w:val="40"/>
              <w:szCs w:val="40"/>
            </w:rPr>
            <w:t>vor Ihnen liegt der brandneue OP-Katalog, welcher ab dem Jahr 2019 gültig ist und Ihnen unsere chirurgischen Leistungen verbildlicht. Aufgeführt sind alle Eingriffe</w:t>
          </w:r>
          <w:r w:rsidR="00622E4E">
            <w:rPr>
              <w:sz w:val="40"/>
              <w:szCs w:val="40"/>
            </w:rPr>
            <w:t>,</w:t>
          </w:r>
          <w:r w:rsidRPr="003B7633">
            <w:rPr>
              <w:sz w:val="40"/>
              <w:szCs w:val="40"/>
            </w:rPr>
            <w:t xml:space="preserve"> unterteilt in die </w:t>
          </w:r>
          <w:r w:rsidR="00622E4E">
            <w:rPr>
              <w:sz w:val="40"/>
              <w:szCs w:val="40"/>
            </w:rPr>
            <w:t xml:space="preserve">neun </w:t>
          </w:r>
          <w:r w:rsidRPr="003B7633">
            <w:rPr>
              <w:sz w:val="40"/>
              <w:szCs w:val="40"/>
            </w:rPr>
            <w:t>Abteilungen unseres Hauses, sowie ein</w:t>
          </w:r>
          <w:r w:rsidR="00622E4E">
            <w:rPr>
              <w:sz w:val="40"/>
              <w:szCs w:val="40"/>
            </w:rPr>
            <w:t>en</w:t>
          </w:r>
          <w:r w:rsidRPr="003B7633">
            <w:rPr>
              <w:sz w:val="40"/>
              <w:szCs w:val="40"/>
            </w:rPr>
            <w:t xml:space="preserve"> Extrateil für das ambulante OP-Zentrum</w:t>
          </w:r>
          <w:r w:rsidR="00622E4E">
            <w:rPr>
              <w:sz w:val="40"/>
              <w:szCs w:val="40"/>
            </w:rPr>
            <w:t xml:space="preserve"> am Ende</w:t>
          </w:r>
          <w:r w:rsidRPr="003B7633">
            <w:rPr>
              <w:sz w:val="40"/>
              <w:szCs w:val="40"/>
            </w:rPr>
            <w:t xml:space="preserve">. Die Operationen sind in zwei Spalten gegliedert. Die erste führt den OP-Namen auf, die zweite zeigt, welche Narkoseformen wir dazu anbieten. </w:t>
          </w:r>
        </w:p>
        <w:p w:rsidR="00C21BFA" w:rsidRPr="003B7633" w:rsidRDefault="00C21BFA" w:rsidP="00C21BFA">
          <w:pPr>
            <w:rPr>
              <w:sz w:val="40"/>
              <w:szCs w:val="40"/>
            </w:rPr>
          </w:pPr>
        </w:p>
        <w:p w:rsidR="00C21BFA" w:rsidRPr="003B7633" w:rsidRDefault="00C21BFA" w:rsidP="00C21BFA">
          <w:pPr>
            <w:rPr>
              <w:sz w:val="40"/>
              <w:szCs w:val="40"/>
            </w:rPr>
          </w:pPr>
        </w:p>
        <w:p w:rsidR="00C21BFA" w:rsidRPr="003B7633" w:rsidRDefault="00C21BFA" w:rsidP="00C21BFA">
          <w:pPr>
            <w:rPr>
              <w:sz w:val="40"/>
              <w:szCs w:val="40"/>
            </w:rPr>
          </w:pPr>
          <w:r w:rsidRPr="003B7633">
            <w:rPr>
              <w:sz w:val="40"/>
              <w:szCs w:val="40"/>
            </w:rPr>
            <w:t xml:space="preserve">Wir wünschen uns, dass wir Ihnen unsere Leistungen rund um </w:t>
          </w:r>
          <w:r w:rsidR="00D46993">
            <w:rPr>
              <w:sz w:val="40"/>
              <w:szCs w:val="40"/>
            </w:rPr>
            <w:t xml:space="preserve">unsere Kompetenzzentren </w:t>
          </w:r>
          <w:r w:rsidRPr="003B7633">
            <w:rPr>
              <w:sz w:val="40"/>
              <w:szCs w:val="40"/>
            </w:rPr>
            <w:t xml:space="preserve">näher bringen konnten. </w:t>
          </w:r>
        </w:p>
        <w:p w:rsidR="00C21BFA" w:rsidRPr="003B7633" w:rsidRDefault="00C21BFA" w:rsidP="00C21BFA">
          <w:pPr>
            <w:rPr>
              <w:sz w:val="40"/>
              <w:szCs w:val="40"/>
            </w:rPr>
          </w:pPr>
        </w:p>
        <w:p w:rsidR="00C21BFA" w:rsidRPr="003B7633" w:rsidRDefault="00C21BFA" w:rsidP="00C21BFA">
          <w:pPr>
            <w:rPr>
              <w:sz w:val="40"/>
              <w:szCs w:val="40"/>
            </w:rPr>
          </w:pPr>
          <w:r w:rsidRPr="003B7633">
            <w:rPr>
              <w:sz w:val="40"/>
              <w:szCs w:val="40"/>
            </w:rPr>
            <w:t>Ihre Klinikleitung</w:t>
          </w:r>
        </w:p>
        <w:p w:rsidR="00C21BFA" w:rsidRPr="003B7633" w:rsidRDefault="00C21BFA"/>
        <w:p w:rsidR="00C21BFA" w:rsidRPr="003B7633" w:rsidRDefault="00AC3807">
          <w:r>
            <w:rPr>
              <w:noProof/>
              <w:lang w:eastAsia="de-DE"/>
            </w:rPr>
            <w:drawing>
              <wp:inline distT="0" distB="0" distL="0" distR="0">
                <wp:extent cx="3852446" cy="1686296"/>
                <wp:effectExtent l="19050" t="0" r="0" b="0"/>
                <wp:docPr id="1" name="Grafik 0" descr="Unterschrift Digit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erschrift Digital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627" cy="1702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1BFA" w:rsidRPr="00FA478D" w:rsidRDefault="00C21BFA">
          <w:pPr>
            <w:rPr>
              <w:u w:val="single"/>
            </w:rPr>
          </w:pPr>
        </w:p>
        <w:p w:rsidR="00671C41" w:rsidRPr="00FA478D" w:rsidRDefault="00671C41" w:rsidP="00671C41">
          <w:pPr>
            <w:rPr>
              <w:u w:val="single"/>
            </w:rPr>
          </w:pPr>
        </w:p>
        <w:p w:rsidR="00671C41" w:rsidRPr="00FA478D" w:rsidRDefault="00671C41" w:rsidP="00671C41">
          <w:pPr>
            <w:rPr>
              <w:u w:val="single"/>
            </w:rPr>
          </w:pPr>
        </w:p>
        <w:p w:rsidR="00671C41" w:rsidRPr="00FA478D" w:rsidRDefault="00671C41" w:rsidP="00671C41">
          <w:pPr>
            <w:rPr>
              <w:u w:val="single"/>
            </w:rPr>
          </w:pPr>
        </w:p>
        <w:p w:rsidR="00FA478D" w:rsidRPr="00FA478D" w:rsidRDefault="00FA478D" w:rsidP="00671C41">
          <w:pPr>
            <w:rPr>
              <w:u w:val="single"/>
            </w:rPr>
          </w:pPr>
        </w:p>
        <w:p w:rsidR="00FA478D" w:rsidRDefault="00FA478D" w:rsidP="00671C41">
          <w:pPr>
            <w:rPr>
              <w:sz w:val="144"/>
              <w:szCs w:val="144"/>
              <w:u w:val="single"/>
            </w:rPr>
          </w:pPr>
          <w:r w:rsidRPr="00FA478D">
            <w:rPr>
              <w:sz w:val="144"/>
              <w:szCs w:val="144"/>
              <w:u w:val="single"/>
            </w:rPr>
            <w:t>TEIL 1- Stationärer OP-Katalog</w:t>
          </w:r>
        </w:p>
        <w:p w:rsidR="00671C41" w:rsidRPr="00FA478D" w:rsidRDefault="00F46463" w:rsidP="00671C41">
          <w:pPr>
            <w:rPr>
              <w:u w:val="single"/>
            </w:rPr>
          </w:pPr>
        </w:p>
      </w:sdtContent>
    </w:sdt>
    <w:p w:rsidR="000C6022" w:rsidRDefault="000C602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36"/>
          <w:szCs w:val="36"/>
        </w:rPr>
      </w:pPr>
    </w:p>
    <w:p w:rsidR="005366B2" w:rsidRPr="005366B2" w:rsidRDefault="005366B2" w:rsidP="005366B2">
      <w:pPr>
        <w:rPr>
          <w:b/>
          <w:sz w:val="96"/>
          <w:szCs w:val="96"/>
          <w:u w:val="single"/>
        </w:rPr>
      </w:pPr>
      <w:r w:rsidRPr="005366B2">
        <w:rPr>
          <w:b/>
          <w:sz w:val="96"/>
          <w:szCs w:val="96"/>
          <w:u w:val="single"/>
        </w:rPr>
        <w:lastRenderedPageBreak/>
        <w:t xml:space="preserve">Allgemein- und </w:t>
      </w:r>
      <w:proofErr w:type="spellStart"/>
      <w:r w:rsidRPr="005366B2">
        <w:rPr>
          <w:b/>
          <w:sz w:val="96"/>
          <w:szCs w:val="96"/>
          <w:u w:val="single"/>
        </w:rPr>
        <w:t>Viszeralchirurgie</w:t>
      </w:r>
      <w:proofErr w:type="spellEnd"/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Schilddrüse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Schilddrüsenentfernung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Magen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Magenübernähung</w:t>
            </w:r>
            <w:proofErr w:type="spellEnd"/>
            <w:r>
              <w:rPr>
                <w:sz w:val="36"/>
                <w:szCs w:val="36"/>
              </w:rPr>
              <w:t>/Gastrotomie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Pyloroplastik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Billroth</w:t>
            </w:r>
            <w:proofErr w:type="spellEnd"/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Billroth</w:t>
            </w:r>
            <w:proofErr w:type="spellEnd"/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Magenresektion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Leber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Leberteilresektion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Lebertransplantation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Gallenblase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Cholezystektomie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Choledochotomie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Bauchspeicheldrüse</w:t>
      </w:r>
    </w:p>
    <w:tbl>
      <w:tblPr>
        <w:tblStyle w:val="Tabellengitternetz"/>
        <w:tblW w:w="0" w:type="auto"/>
        <w:tblLook w:val="04A0"/>
      </w:tblPr>
      <w:tblGrid>
        <w:gridCol w:w="4665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Pankreasrechtsresektion/Whipple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Pankreaslinksresektion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Pankreasresektion nach </w:t>
            </w:r>
            <w:proofErr w:type="spellStart"/>
            <w:r>
              <w:rPr>
                <w:sz w:val="36"/>
                <w:szCs w:val="36"/>
              </w:rPr>
              <w:t>Traverso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Milz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Splenektomie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39085A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Dünndarm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Dünndarmresektion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Pr="00C16D81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Dickdarm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Appendektomie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Hemikolektomie</w:t>
            </w:r>
            <w:proofErr w:type="spellEnd"/>
            <w:r>
              <w:rPr>
                <w:sz w:val="36"/>
                <w:szCs w:val="36"/>
              </w:rPr>
              <w:t xml:space="preserve"> links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Hemikolektomie</w:t>
            </w:r>
            <w:proofErr w:type="spellEnd"/>
            <w:r>
              <w:rPr>
                <w:sz w:val="36"/>
                <w:szCs w:val="36"/>
              </w:rPr>
              <w:t xml:space="preserve"> rechts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Sigmaresektion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Anteriore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Rektumresektion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Abdominoperineale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Rektumresektion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Diskontinuitätsresektion nach Hartmann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Proktokolektomie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Hernien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Leistenhernie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Epigastrische</w:t>
            </w:r>
            <w:proofErr w:type="spellEnd"/>
            <w:r>
              <w:rPr>
                <w:sz w:val="36"/>
                <w:szCs w:val="36"/>
              </w:rPr>
              <w:t xml:space="preserve"> Hernie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Nabelhernie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Narbenhernie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Schenkelhernie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Skrotalhernie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Speiseröhre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Ösophagusdivertikel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Ösophagusresektion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Zwerchfell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Zwerchfellhernie/</w:t>
            </w:r>
            <w:proofErr w:type="spellStart"/>
            <w:r>
              <w:rPr>
                <w:sz w:val="36"/>
                <w:szCs w:val="36"/>
              </w:rPr>
              <w:t>Fundoplicatio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Bauchhöhle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Explorative</w:t>
            </w:r>
            <w:proofErr w:type="spellEnd"/>
            <w:r>
              <w:rPr>
                <w:sz w:val="36"/>
                <w:szCs w:val="36"/>
              </w:rPr>
              <w:t xml:space="preserve"> Laparoskopie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C16D81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Spezielle 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Portanlage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Thorakoskopie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/>
    <w:p w:rsidR="005366B2" w:rsidRDefault="005366B2" w:rsidP="005366B2">
      <w:pPr>
        <w:rPr>
          <w:b/>
          <w:sz w:val="96"/>
          <w:szCs w:val="96"/>
          <w:u w:val="single"/>
        </w:rPr>
      </w:pPr>
    </w:p>
    <w:p w:rsidR="00590093" w:rsidRDefault="00590093" w:rsidP="005366B2">
      <w:pPr>
        <w:rPr>
          <w:b/>
          <w:sz w:val="96"/>
          <w:szCs w:val="96"/>
          <w:u w:val="single"/>
        </w:rPr>
      </w:pPr>
    </w:p>
    <w:p w:rsidR="00590093" w:rsidRDefault="00590093" w:rsidP="005366B2">
      <w:pPr>
        <w:rPr>
          <w:b/>
          <w:sz w:val="96"/>
          <w:szCs w:val="96"/>
          <w:u w:val="single"/>
        </w:rPr>
      </w:pPr>
    </w:p>
    <w:p w:rsidR="005366B2" w:rsidRDefault="005366B2" w:rsidP="005366B2">
      <w:pPr>
        <w:rPr>
          <w:b/>
          <w:sz w:val="96"/>
          <w:szCs w:val="96"/>
          <w:u w:val="single"/>
        </w:rPr>
      </w:pPr>
      <w:r w:rsidRPr="0092423E">
        <w:rPr>
          <w:b/>
          <w:sz w:val="96"/>
          <w:szCs w:val="96"/>
          <w:u w:val="single"/>
        </w:rPr>
        <w:lastRenderedPageBreak/>
        <w:t>Augenchirurgie</w:t>
      </w: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Augenlider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Gerstenkorninzision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Hagelkornexzision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Unterliedstraffung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Hornhaut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Abrasio</w:t>
            </w:r>
            <w:proofErr w:type="spellEnd"/>
            <w:r>
              <w:rPr>
                <w:sz w:val="36"/>
                <w:szCs w:val="36"/>
              </w:rPr>
              <w:t xml:space="preserve"> der Hornhaut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Hornhauttransplantation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Glaskörper und Netzhaut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Eindellende Operation bei Netzhautablösung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Glaskörperentfernung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Augenmuskel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Operation bei Strabismus (Schielen)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Sonstige Operationen Auge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Glaukom-Operation (akut und elektiv)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Entfernung des Augeninhalts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Entfernung des Augapfels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b/>
          <w:sz w:val="96"/>
          <w:szCs w:val="96"/>
          <w:u w:val="single"/>
        </w:rPr>
      </w:pPr>
      <w:r w:rsidRPr="003B6FB1">
        <w:rPr>
          <w:b/>
          <w:sz w:val="96"/>
          <w:szCs w:val="96"/>
          <w:u w:val="single"/>
        </w:rPr>
        <w:lastRenderedPageBreak/>
        <w:t>Gynäkologie</w:t>
      </w: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Tumorchirurgie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Vaginale Hysterektomie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Abdominale Hysterektomie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Erweiterte „“ nach Wertheim-</w:t>
            </w:r>
            <w:proofErr w:type="spellStart"/>
            <w:r>
              <w:rPr>
                <w:sz w:val="36"/>
                <w:szCs w:val="36"/>
              </w:rPr>
              <w:t>Meigs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Vulvektomie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Radikale </w:t>
            </w:r>
            <w:proofErr w:type="spellStart"/>
            <w:r>
              <w:rPr>
                <w:sz w:val="36"/>
                <w:szCs w:val="36"/>
              </w:rPr>
              <w:t>Vulvektomie</w:t>
            </w:r>
            <w:proofErr w:type="spellEnd"/>
            <w:r>
              <w:rPr>
                <w:sz w:val="36"/>
                <w:szCs w:val="36"/>
              </w:rPr>
              <w:t xml:space="preserve"> mit </w:t>
            </w:r>
            <w:proofErr w:type="spellStart"/>
            <w:r>
              <w:rPr>
                <w:sz w:val="36"/>
                <w:szCs w:val="36"/>
              </w:rPr>
              <w:t>Lymphadenektomie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Uterusexstirpation mit </w:t>
            </w:r>
            <w:proofErr w:type="spellStart"/>
            <w:r>
              <w:rPr>
                <w:sz w:val="36"/>
                <w:szCs w:val="36"/>
              </w:rPr>
              <w:t>Adnexexstirpation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Inkontinenzchirurgie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TVT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Kolposuspension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Bulkamid</w:t>
            </w:r>
            <w:proofErr w:type="spellEnd"/>
            <w:r>
              <w:rPr>
                <w:sz w:val="36"/>
                <w:szCs w:val="36"/>
              </w:rPr>
              <w:t>-Injektion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Botoxinjektion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Blasenschrittmacher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90093" w:rsidRDefault="00590093" w:rsidP="005366B2">
      <w:pPr>
        <w:rPr>
          <w:sz w:val="36"/>
          <w:szCs w:val="36"/>
        </w:rPr>
      </w:pPr>
    </w:p>
    <w:p w:rsidR="00590093" w:rsidRDefault="00590093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proofErr w:type="spellStart"/>
      <w:r w:rsidRPr="00590093">
        <w:rPr>
          <w:b/>
          <w:sz w:val="36"/>
          <w:szCs w:val="36"/>
        </w:rPr>
        <w:t>Laparoskopische</w:t>
      </w:r>
      <w:proofErr w:type="spellEnd"/>
      <w:r w:rsidRPr="00590093">
        <w:rPr>
          <w:b/>
          <w:sz w:val="36"/>
          <w:szCs w:val="36"/>
        </w:rPr>
        <w:t xml:space="preserve"> Eingriffe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Explorative</w:t>
            </w:r>
            <w:proofErr w:type="spellEnd"/>
            <w:r>
              <w:rPr>
                <w:sz w:val="36"/>
                <w:szCs w:val="36"/>
              </w:rPr>
              <w:t xml:space="preserve"> Laparoskopie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Lap</w:t>
            </w:r>
            <w:proofErr w:type="spellEnd"/>
            <w:r>
              <w:rPr>
                <w:sz w:val="36"/>
                <w:szCs w:val="36"/>
              </w:rPr>
              <w:t>. Hysterektomie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Trachelektomie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Salpingotomie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Lap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Ovartumorresektion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proofErr w:type="spellStart"/>
      <w:r w:rsidRPr="00590093">
        <w:rPr>
          <w:b/>
          <w:sz w:val="36"/>
          <w:szCs w:val="36"/>
        </w:rPr>
        <w:lastRenderedPageBreak/>
        <w:t>Mammachirurgie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Partielle Mastektomie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Totale Mastektomie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Axilläre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Lymphadenektomie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Sonstige Operationen Gynäkologie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Kaiserschnitt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PDA oder 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90093" w:rsidRDefault="00590093" w:rsidP="005366B2">
      <w:pPr>
        <w:rPr>
          <w:b/>
          <w:sz w:val="96"/>
          <w:szCs w:val="96"/>
          <w:u w:val="single"/>
        </w:rPr>
      </w:pPr>
    </w:p>
    <w:p w:rsidR="00590093" w:rsidRDefault="00590093" w:rsidP="005366B2">
      <w:pPr>
        <w:rPr>
          <w:b/>
          <w:sz w:val="96"/>
          <w:szCs w:val="96"/>
          <w:u w:val="single"/>
        </w:rPr>
      </w:pPr>
    </w:p>
    <w:p w:rsidR="00590093" w:rsidRDefault="00590093" w:rsidP="005366B2">
      <w:pPr>
        <w:rPr>
          <w:b/>
          <w:sz w:val="96"/>
          <w:szCs w:val="96"/>
          <w:u w:val="single"/>
        </w:rPr>
      </w:pPr>
    </w:p>
    <w:p w:rsidR="005366B2" w:rsidRPr="00AF5DCF" w:rsidRDefault="005366B2" w:rsidP="005366B2">
      <w:pPr>
        <w:rPr>
          <w:b/>
          <w:sz w:val="96"/>
          <w:szCs w:val="96"/>
          <w:u w:val="single"/>
        </w:rPr>
      </w:pPr>
      <w:r w:rsidRPr="00AF5DCF">
        <w:rPr>
          <w:b/>
          <w:sz w:val="96"/>
          <w:szCs w:val="96"/>
          <w:u w:val="single"/>
        </w:rPr>
        <w:lastRenderedPageBreak/>
        <w:t>Neurochirurgie</w:t>
      </w:r>
    </w:p>
    <w:p w:rsidR="005366B2" w:rsidRPr="00DC3E44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Kopf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Trepanation </w:t>
            </w:r>
            <w:proofErr w:type="spellStart"/>
            <w:r>
              <w:rPr>
                <w:sz w:val="36"/>
                <w:szCs w:val="36"/>
              </w:rPr>
              <w:t>supratentoriell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Plastischer Verschluss von Schädeldefekten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Liquorableitende</w:t>
            </w:r>
            <w:proofErr w:type="spellEnd"/>
            <w:r>
              <w:rPr>
                <w:sz w:val="36"/>
                <w:szCs w:val="36"/>
              </w:rPr>
              <w:t xml:space="preserve"> Operationen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Transnasal-Transsphenoidale Operation (</w:t>
            </w:r>
            <w:proofErr w:type="spellStart"/>
            <w:r>
              <w:rPr>
                <w:sz w:val="36"/>
                <w:szCs w:val="36"/>
              </w:rPr>
              <w:t>Hypophysentumor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Explorative</w:t>
            </w:r>
            <w:proofErr w:type="spellEnd"/>
            <w:r>
              <w:rPr>
                <w:sz w:val="36"/>
                <w:szCs w:val="36"/>
              </w:rPr>
              <w:t xml:space="preserve"> Endoskopie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Aneurysmaauschaltung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Zerebrale Metastasen-/Tumorresektion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Aukustikusneurinomresektion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Zerebrale Bypässe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Blutungsresektion bei Schädel-Hirn-Trauma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Tiefe Hirnstimulation (z.B. bei Parkinson)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Wirbelsäule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Operation nach </w:t>
            </w:r>
            <w:proofErr w:type="spellStart"/>
            <w:r>
              <w:rPr>
                <w:sz w:val="36"/>
                <w:szCs w:val="36"/>
              </w:rPr>
              <w:t>Frykholm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Dekompression/</w:t>
            </w:r>
            <w:proofErr w:type="spellStart"/>
            <w:r>
              <w:rPr>
                <w:sz w:val="36"/>
                <w:szCs w:val="36"/>
              </w:rPr>
              <w:t>Nukleotomie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Minimalinvasive Bandscheibenoperationen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Laminektomie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Laminotomie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Spondylodese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</w:tbl>
    <w:p w:rsidR="005366B2" w:rsidRPr="00590093" w:rsidRDefault="005366B2" w:rsidP="005366B2">
      <w:pPr>
        <w:rPr>
          <w:b/>
          <w:sz w:val="36"/>
          <w:szCs w:val="36"/>
        </w:rPr>
      </w:pPr>
    </w:p>
    <w:p w:rsidR="005366B2" w:rsidRPr="00590093" w:rsidRDefault="00590093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Weitere Eingriffe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Dorsale Stabilisierung 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Zervikale Fusion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Neurolyse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Wirbelsäulentumorresektion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</w:tbl>
    <w:p w:rsidR="005366B2" w:rsidRPr="00FA478D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Pr="0020287D" w:rsidRDefault="005366B2" w:rsidP="005366B2">
      <w:pPr>
        <w:rPr>
          <w:b/>
          <w:sz w:val="96"/>
          <w:szCs w:val="96"/>
          <w:u w:val="single"/>
        </w:rPr>
      </w:pPr>
      <w:r w:rsidRPr="0020287D">
        <w:rPr>
          <w:b/>
          <w:sz w:val="96"/>
          <w:szCs w:val="96"/>
          <w:u w:val="single"/>
        </w:rPr>
        <w:lastRenderedPageBreak/>
        <w:t>HNO</w:t>
      </w: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Rachen</w:t>
      </w:r>
    </w:p>
    <w:tbl>
      <w:tblPr>
        <w:tblStyle w:val="Tabellengitternetz"/>
        <w:tblW w:w="0" w:type="auto"/>
        <w:tblLook w:val="04A0"/>
      </w:tblPr>
      <w:tblGrid>
        <w:gridCol w:w="4616"/>
        <w:gridCol w:w="4616"/>
      </w:tblGrid>
      <w:tr w:rsidR="005366B2" w:rsidRPr="00590093" w:rsidTr="005366B2">
        <w:trPr>
          <w:trHeight w:val="397"/>
        </w:trPr>
        <w:tc>
          <w:tcPr>
            <w:tcW w:w="461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Adenotomie</w:t>
            </w:r>
          </w:p>
        </w:tc>
        <w:tc>
          <w:tcPr>
            <w:tcW w:w="461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oral, Kindernarkose</w:t>
            </w:r>
          </w:p>
        </w:tc>
      </w:tr>
      <w:tr w:rsidR="005366B2" w:rsidRPr="00590093" w:rsidTr="005366B2">
        <w:trPr>
          <w:trHeight w:val="415"/>
        </w:trPr>
        <w:tc>
          <w:tcPr>
            <w:tcW w:w="461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Tonsillektomie</w:t>
            </w:r>
          </w:p>
        </w:tc>
        <w:tc>
          <w:tcPr>
            <w:tcW w:w="461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oral, Kindernarkose</w:t>
            </w:r>
          </w:p>
        </w:tc>
      </w:tr>
      <w:tr w:rsidR="005366B2" w:rsidRPr="00590093" w:rsidTr="005366B2">
        <w:trPr>
          <w:trHeight w:val="415"/>
        </w:trPr>
        <w:tc>
          <w:tcPr>
            <w:tcW w:w="461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Pharynxkarzinomresektion</w:t>
            </w:r>
            <w:proofErr w:type="spellEnd"/>
          </w:p>
        </w:tc>
        <w:tc>
          <w:tcPr>
            <w:tcW w:w="461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 xml:space="preserve">ITN nasal, </w:t>
            </w:r>
            <w:proofErr w:type="spellStart"/>
            <w:r w:rsidRPr="00590093">
              <w:rPr>
                <w:sz w:val="36"/>
                <w:szCs w:val="36"/>
              </w:rPr>
              <w:t>postop</w:t>
            </w:r>
            <w:proofErr w:type="spellEnd"/>
            <w:r w:rsidRPr="00590093">
              <w:rPr>
                <w:sz w:val="36"/>
                <w:szCs w:val="36"/>
              </w:rPr>
              <w:t>. ITS</w:t>
            </w:r>
          </w:p>
        </w:tc>
      </w:tr>
    </w:tbl>
    <w:p w:rsidR="005366B2" w:rsidRPr="00590093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Nase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Nasenbeinreposition</w:t>
            </w:r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Nasenseptumkorrektur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Endonasale</w:t>
            </w:r>
            <w:proofErr w:type="spellEnd"/>
            <w:r w:rsidRPr="00590093">
              <w:rPr>
                <w:sz w:val="36"/>
                <w:szCs w:val="36"/>
              </w:rPr>
              <w:t xml:space="preserve"> Pansinusoperation</w:t>
            </w:r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Septo</w:t>
            </w:r>
            <w:proofErr w:type="spellEnd"/>
            <w:r w:rsidRPr="00590093">
              <w:rPr>
                <w:sz w:val="36"/>
                <w:szCs w:val="36"/>
              </w:rPr>
              <w:t>-</w:t>
            </w:r>
            <w:proofErr w:type="spellStart"/>
            <w:r w:rsidRPr="00590093">
              <w:rPr>
                <w:sz w:val="36"/>
                <w:szCs w:val="36"/>
              </w:rPr>
              <w:t>Rhino</w:t>
            </w:r>
            <w:proofErr w:type="spellEnd"/>
            <w:r w:rsidRPr="00590093">
              <w:rPr>
                <w:sz w:val="36"/>
                <w:szCs w:val="36"/>
              </w:rPr>
              <w:t>-Plastik</w:t>
            </w:r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</w:tbl>
    <w:p w:rsidR="005366B2" w:rsidRPr="00590093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 xml:space="preserve">Ohr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Otopexie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Parazentese</w:t>
            </w:r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rPr>
          <w:trHeight w:val="377"/>
        </w:trPr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Mastoidektomie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Tympanoplastik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Stapedektomie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proofErr w:type="spellStart"/>
            <w:r w:rsidRPr="00590093">
              <w:rPr>
                <w:sz w:val="36"/>
                <w:szCs w:val="36"/>
              </w:rPr>
              <w:t>Parotidektomie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>ITN oral</w:t>
            </w:r>
          </w:p>
        </w:tc>
      </w:tr>
    </w:tbl>
    <w:p w:rsidR="005366B2" w:rsidRPr="00590093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Kompletter HNO-Bereich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RPr="00590093" w:rsidTr="005366B2"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 xml:space="preserve">Neck </w:t>
            </w:r>
            <w:proofErr w:type="spellStart"/>
            <w:r w:rsidRPr="00590093">
              <w:rPr>
                <w:sz w:val="36"/>
                <w:szCs w:val="36"/>
              </w:rPr>
              <w:t>Dissection</w:t>
            </w:r>
            <w:proofErr w:type="spellEnd"/>
          </w:p>
        </w:tc>
        <w:tc>
          <w:tcPr>
            <w:tcW w:w="4606" w:type="dxa"/>
          </w:tcPr>
          <w:p w:rsidR="005366B2" w:rsidRPr="00590093" w:rsidRDefault="005366B2" w:rsidP="005366B2">
            <w:pPr>
              <w:rPr>
                <w:sz w:val="36"/>
                <w:szCs w:val="36"/>
              </w:rPr>
            </w:pPr>
            <w:r w:rsidRPr="00590093">
              <w:rPr>
                <w:sz w:val="36"/>
                <w:szCs w:val="36"/>
              </w:rPr>
              <w:t xml:space="preserve">ITN oral, </w:t>
            </w:r>
            <w:proofErr w:type="spellStart"/>
            <w:r w:rsidRPr="00590093">
              <w:rPr>
                <w:sz w:val="36"/>
                <w:szCs w:val="36"/>
              </w:rPr>
              <w:t>postop</w:t>
            </w:r>
            <w:proofErr w:type="spellEnd"/>
            <w:r w:rsidRPr="00590093">
              <w:rPr>
                <w:sz w:val="36"/>
                <w:szCs w:val="36"/>
              </w:rPr>
              <w:t>. 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b/>
          <w:sz w:val="96"/>
          <w:szCs w:val="96"/>
          <w:u w:val="single"/>
        </w:rPr>
      </w:pPr>
      <w:r w:rsidRPr="008B514E">
        <w:rPr>
          <w:b/>
          <w:sz w:val="96"/>
          <w:szCs w:val="96"/>
          <w:u w:val="single"/>
        </w:rPr>
        <w:lastRenderedPageBreak/>
        <w:t xml:space="preserve">Herz- und </w:t>
      </w:r>
      <w:proofErr w:type="spellStart"/>
      <w:r w:rsidRPr="008B514E">
        <w:rPr>
          <w:b/>
          <w:sz w:val="96"/>
          <w:szCs w:val="96"/>
          <w:u w:val="single"/>
        </w:rPr>
        <w:t>Thoraxchirurgie</w:t>
      </w:r>
      <w:proofErr w:type="spellEnd"/>
    </w:p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Lunge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Lungenkeilresektion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Lungensegmentresektion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Lobektomie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Bilobektomie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Pneumonektomie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Pleuropneumektomie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Laserresektion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Lungentransplantation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Trachea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Tracheateilresektion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Pleura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Drainage bei </w:t>
            </w:r>
            <w:proofErr w:type="spellStart"/>
            <w:r>
              <w:rPr>
                <w:sz w:val="36"/>
                <w:szCs w:val="36"/>
              </w:rPr>
              <w:t>Pneumothorax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Pleurektomie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8B514E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proofErr w:type="spellStart"/>
      <w:r w:rsidRPr="00590093">
        <w:rPr>
          <w:b/>
          <w:sz w:val="36"/>
          <w:szCs w:val="36"/>
        </w:rPr>
        <w:t>Mediastinum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Mediastinoskopie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Mediastinaltumorresektion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1A7967" w:rsidRDefault="001A7967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Brustwand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Trichterbrustrekonstruktion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Thoraxwandtumore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Koronarchirurgie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Koronargefäßbypässe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Arterielle </w:t>
            </w:r>
            <w:proofErr w:type="spellStart"/>
            <w:r>
              <w:rPr>
                <w:sz w:val="36"/>
                <w:szCs w:val="36"/>
              </w:rPr>
              <w:t>Revaskularisation</w:t>
            </w:r>
            <w:proofErr w:type="spellEnd"/>
            <w:r>
              <w:rPr>
                <w:sz w:val="36"/>
                <w:szCs w:val="36"/>
              </w:rPr>
              <w:t xml:space="preserve"> (mit und ohne HLM)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Herzklappenchirurgie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Aortenklappenersatz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Pulmonalklappenersatz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Mitralklappenersatz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Trikuspidalklappenersatz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 xml:space="preserve">Chirurgie der zu- und abführenden Gefäße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Aortenbogenersatz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Aortenaneurysma</w:t>
            </w:r>
            <w:proofErr w:type="spellEnd"/>
            <w:r>
              <w:rPr>
                <w:sz w:val="36"/>
                <w:szCs w:val="36"/>
              </w:rPr>
              <w:t>-Ausschaltung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Eingriffe an den </w:t>
            </w:r>
            <w:proofErr w:type="spellStart"/>
            <w:r>
              <w:rPr>
                <w:sz w:val="36"/>
                <w:szCs w:val="36"/>
              </w:rPr>
              <w:t>Pulmonalvenen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Herztumorchirurgie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Tumorresektion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Herzbeutelchirurgie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Akute Herzbeuteltamponade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Herzfehlerchirurgie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Vorhofseptumdefekt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Partiell einmündende Lungenvenen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Ventrikelseptumdefekt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Aortenisthmusstenose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Sonstige Operationen Herz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Herztransplantation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</w:t>
            </w:r>
            <w:r w:rsidR="00590093">
              <w:rPr>
                <w:sz w:val="36"/>
                <w:szCs w:val="36"/>
              </w:rPr>
              <w:t xml:space="preserve">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b/>
          <w:sz w:val="96"/>
          <w:szCs w:val="96"/>
          <w:u w:val="single"/>
        </w:rPr>
      </w:pPr>
      <w:r w:rsidRPr="00C73412">
        <w:rPr>
          <w:b/>
          <w:sz w:val="96"/>
          <w:szCs w:val="96"/>
          <w:u w:val="single"/>
        </w:rPr>
        <w:lastRenderedPageBreak/>
        <w:t>Kinderchirurgie</w:t>
      </w: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Thorax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Ösophagusatresie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Zwerchfelldefekt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Trichterbrust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Abdomen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Hypertrophe </w:t>
            </w:r>
            <w:proofErr w:type="spellStart"/>
            <w:r>
              <w:rPr>
                <w:sz w:val="36"/>
                <w:szCs w:val="36"/>
              </w:rPr>
              <w:t>Pylorusstenose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Invagination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PEG Anlage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Duodenalstenose</w:t>
            </w:r>
            <w:proofErr w:type="spellEnd"/>
            <w:r>
              <w:rPr>
                <w:sz w:val="36"/>
                <w:szCs w:val="36"/>
              </w:rPr>
              <w:t xml:space="preserve">- und </w:t>
            </w:r>
            <w:proofErr w:type="spellStart"/>
            <w:r>
              <w:rPr>
                <w:sz w:val="36"/>
                <w:szCs w:val="36"/>
              </w:rPr>
              <w:t>atresie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Mekoniumileus</w:t>
            </w:r>
            <w:proofErr w:type="spellEnd"/>
          </w:p>
        </w:tc>
        <w:tc>
          <w:tcPr>
            <w:tcW w:w="4606" w:type="dxa"/>
          </w:tcPr>
          <w:p w:rsidR="005366B2" w:rsidRDefault="005366B2" w:rsidP="00590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>. I</w:t>
            </w:r>
            <w:r>
              <w:rPr>
                <w:sz w:val="36"/>
                <w:szCs w:val="36"/>
              </w:rPr>
              <w:t>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Morbus Hirschsprung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Anorektale</w:t>
            </w:r>
            <w:proofErr w:type="spellEnd"/>
            <w:r>
              <w:rPr>
                <w:sz w:val="36"/>
                <w:szCs w:val="36"/>
              </w:rPr>
              <w:t xml:space="preserve"> Agenesie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Nekrotisierende</w:t>
            </w:r>
            <w:proofErr w:type="spellEnd"/>
            <w:r>
              <w:rPr>
                <w:sz w:val="36"/>
                <w:szCs w:val="36"/>
              </w:rPr>
              <w:t xml:space="preserve"> Enterokolitis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KN,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Extrahepatische </w:t>
            </w:r>
            <w:proofErr w:type="spellStart"/>
            <w:r>
              <w:rPr>
                <w:sz w:val="36"/>
                <w:szCs w:val="36"/>
              </w:rPr>
              <w:t>Gallengangsatresie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Choledochuszyste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Bauchwand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Omphalozele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KN,</w:t>
            </w:r>
            <w:r w:rsidR="00590093">
              <w:rPr>
                <w:sz w:val="36"/>
                <w:szCs w:val="36"/>
              </w:rPr>
              <w:t xml:space="preserve">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Gastroschisis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KN, </w:t>
            </w:r>
            <w:r w:rsidR="00590093">
              <w:rPr>
                <w:sz w:val="36"/>
                <w:szCs w:val="36"/>
              </w:rPr>
              <w:t xml:space="preserve"> postop.</w:t>
            </w:r>
            <w:r>
              <w:rPr>
                <w:sz w:val="36"/>
                <w:szCs w:val="36"/>
              </w:rPr>
              <w:t>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Leistenbruch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Hydrozele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1A7967" w:rsidRDefault="001A7967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Urogenitaltrakt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Hydronephrose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Hypospadie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Urethraplastik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Chordektomie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Urethraverlängerungsplastik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Hypospadieplastik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Blasenexstrophie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Urachusfistelverschluss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Zentralnervensystem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Hydrozephalus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KN,</w:t>
            </w:r>
            <w:r w:rsidR="00590093">
              <w:rPr>
                <w:sz w:val="36"/>
                <w:szCs w:val="36"/>
              </w:rPr>
              <w:t xml:space="preserve">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Myelomeningozele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KN,</w:t>
            </w:r>
            <w:r w:rsidR="00590093">
              <w:rPr>
                <w:sz w:val="36"/>
                <w:szCs w:val="36"/>
              </w:rPr>
              <w:t xml:space="preserve"> </w:t>
            </w:r>
            <w:proofErr w:type="spellStart"/>
            <w:r w:rsidR="00590093">
              <w:rPr>
                <w:sz w:val="36"/>
                <w:szCs w:val="36"/>
              </w:rPr>
              <w:t>postop</w:t>
            </w:r>
            <w:proofErr w:type="spellEnd"/>
            <w:r w:rsidR="0059009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ITS</w:t>
            </w:r>
          </w:p>
        </w:tc>
      </w:tr>
    </w:tbl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br/>
        <w:t>Tumore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Wilms Tumor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Steißbeinaterom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Pr="001A53D1" w:rsidRDefault="005366B2" w:rsidP="005366B2">
      <w:pPr>
        <w:rPr>
          <w:b/>
          <w:sz w:val="96"/>
          <w:szCs w:val="96"/>
          <w:u w:val="single"/>
        </w:rPr>
      </w:pPr>
      <w:r w:rsidRPr="001A53D1">
        <w:rPr>
          <w:b/>
          <w:sz w:val="96"/>
          <w:szCs w:val="96"/>
          <w:u w:val="single"/>
        </w:rPr>
        <w:lastRenderedPageBreak/>
        <w:t>MKG</w:t>
      </w:r>
    </w:p>
    <w:p w:rsidR="005366B2" w:rsidRPr="00590093" w:rsidRDefault="005366B2" w:rsidP="005366B2">
      <w:pPr>
        <w:jc w:val="both"/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Zahnbereich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Zahnentfernung</w:t>
            </w:r>
          </w:p>
        </w:tc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 oder nasal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Dentalsanierung und Extraktion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 oder nasal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Wurzelspitzenresektion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Zahnimplantat</w:t>
            </w:r>
          </w:p>
        </w:tc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Wurzelkanalbehandlung</w:t>
            </w:r>
          </w:p>
        </w:tc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Submuköser Abszess</w:t>
            </w:r>
          </w:p>
        </w:tc>
        <w:tc>
          <w:tcPr>
            <w:tcW w:w="4606" w:type="dxa"/>
          </w:tcPr>
          <w:p w:rsidR="005366B2" w:rsidRDefault="005366B2" w:rsidP="005366B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</w:t>
            </w:r>
          </w:p>
        </w:tc>
      </w:tr>
    </w:tbl>
    <w:p w:rsidR="005366B2" w:rsidRDefault="005366B2" w:rsidP="005366B2">
      <w:pPr>
        <w:jc w:val="both"/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Unfallchirurgische MKG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Unterkieferfraktur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Mittelgesichtsfraktur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 oral,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Plastische MKG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Basaliomentfernung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Lippenspalte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Kindernarkose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Gaumenspalte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Kindernarkose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Narbenkorrektur 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Unterkiefer-</w:t>
            </w:r>
            <w:proofErr w:type="spellStart"/>
            <w:r>
              <w:rPr>
                <w:sz w:val="36"/>
                <w:szCs w:val="36"/>
              </w:rPr>
              <w:t>Vestibulumplastik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Dysgnathien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</w:t>
            </w:r>
          </w:p>
        </w:tc>
      </w:tr>
    </w:tbl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1A7967" w:rsidRDefault="001A7967" w:rsidP="005366B2">
      <w:pPr>
        <w:rPr>
          <w:b/>
          <w:sz w:val="96"/>
          <w:szCs w:val="96"/>
          <w:u w:val="single"/>
        </w:rPr>
      </w:pPr>
    </w:p>
    <w:p w:rsidR="005366B2" w:rsidRPr="00DA043E" w:rsidRDefault="005366B2" w:rsidP="005366B2">
      <w:pPr>
        <w:rPr>
          <w:b/>
          <w:sz w:val="96"/>
          <w:szCs w:val="96"/>
          <w:u w:val="single"/>
        </w:rPr>
      </w:pPr>
      <w:r w:rsidRPr="00DA043E">
        <w:rPr>
          <w:b/>
          <w:sz w:val="96"/>
          <w:szCs w:val="96"/>
          <w:u w:val="single"/>
        </w:rPr>
        <w:lastRenderedPageBreak/>
        <w:t>Urologie</w:t>
      </w: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Niere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Radikale </w:t>
            </w:r>
            <w:proofErr w:type="spellStart"/>
            <w:r>
              <w:rPr>
                <w:sz w:val="36"/>
                <w:szCs w:val="36"/>
              </w:rPr>
              <w:t>Nephrektomie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Thrombektomie</w:t>
            </w:r>
            <w:proofErr w:type="spellEnd"/>
            <w:r>
              <w:rPr>
                <w:sz w:val="36"/>
                <w:szCs w:val="36"/>
              </w:rPr>
              <w:t xml:space="preserve"> Niere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Laparaskopische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Nephrektomie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Laparaskopische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Adrenalektomie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Tumornephrektomie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Laparoskopische</w:t>
            </w:r>
            <w:proofErr w:type="spellEnd"/>
            <w:r>
              <w:rPr>
                <w:sz w:val="36"/>
                <w:szCs w:val="36"/>
              </w:rPr>
              <w:t xml:space="preserve"> Nierenbeckenplastik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Nierenzystenresektion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3B7633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Ureter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Ureterolyse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Ureter-Ileum-</w:t>
            </w:r>
            <w:proofErr w:type="spellStart"/>
            <w:r>
              <w:rPr>
                <w:sz w:val="36"/>
                <w:szCs w:val="36"/>
              </w:rPr>
              <w:t>Interponat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Pyelovesikaler</w:t>
            </w:r>
            <w:proofErr w:type="spellEnd"/>
            <w:r>
              <w:rPr>
                <w:sz w:val="36"/>
                <w:szCs w:val="36"/>
              </w:rPr>
              <w:t xml:space="preserve"> Bypass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Nephroureterektomie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FB127C" w:rsidRDefault="005366B2" w:rsidP="005366B2">
      <w:pPr>
        <w:rPr>
          <w:sz w:val="36"/>
          <w:szCs w:val="36"/>
        </w:rPr>
      </w:pPr>
    </w:p>
    <w:p w:rsidR="005366B2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Blase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TUR-Blase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Blasendivertikelresektion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Radikale </w:t>
            </w:r>
            <w:proofErr w:type="spellStart"/>
            <w:r>
              <w:rPr>
                <w:sz w:val="36"/>
                <w:szCs w:val="36"/>
              </w:rPr>
              <w:t>Zystoprostaktektomie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Vordere </w:t>
            </w:r>
            <w:proofErr w:type="spellStart"/>
            <w:r>
              <w:rPr>
                <w:sz w:val="36"/>
                <w:szCs w:val="36"/>
              </w:rPr>
              <w:t>Exenteration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Radikale Zystektomie (mit allen Ableitungsformen)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Blasenaugmentation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FB127C" w:rsidRDefault="005366B2" w:rsidP="005366B2">
      <w:pPr>
        <w:rPr>
          <w:sz w:val="36"/>
          <w:szCs w:val="36"/>
        </w:rPr>
      </w:pPr>
    </w:p>
    <w:p w:rsidR="005366B2" w:rsidRPr="00FB127C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>Prostata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TUR-Prostata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Adenomektomie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Radikale </w:t>
            </w:r>
            <w:proofErr w:type="spellStart"/>
            <w:r>
              <w:rPr>
                <w:sz w:val="36"/>
                <w:szCs w:val="36"/>
              </w:rPr>
              <w:t>Prostatektomie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ITN, </w:t>
            </w:r>
            <w:proofErr w:type="spellStart"/>
            <w:r>
              <w:rPr>
                <w:sz w:val="36"/>
                <w:szCs w:val="36"/>
              </w:rPr>
              <w:t>postop</w:t>
            </w:r>
            <w:proofErr w:type="spellEnd"/>
            <w:r>
              <w:rPr>
                <w:sz w:val="36"/>
                <w:szCs w:val="36"/>
              </w:rPr>
              <w:t>. ITS</w:t>
            </w:r>
          </w:p>
        </w:tc>
      </w:tr>
    </w:tbl>
    <w:p w:rsidR="005366B2" w:rsidRPr="008924C3" w:rsidRDefault="005366B2" w:rsidP="005366B2">
      <w:pPr>
        <w:rPr>
          <w:sz w:val="36"/>
          <w:szCs w:val="36"/>
        </w:rPr>
      </w:pPr>
    </w:p>
    <w:p w:rsidR="005366B2" w:rsidRPr="008924C3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Äußeres Genital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Hydrozelektomie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Epididymektomie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Hydatidenresektion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Spermatozelenresektion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Vasektomie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Ablatio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Testis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Varikozelenresektion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Urethrektomie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Penektomie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4279E9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Gynäkologische Urologie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Kolposakropexie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Meatusplastik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Urethralkarunkelresektion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Urethralprolapsresektion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Urethraldivertikelresektion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Vesikovaginale</w:t>
            </w:r>
            <w:proofErr w:type="spellEnd"/>
            <w:r>
              <w:rPr>
                <w:sz w:val="36"/>
                <w:szCs w:val="36"/>
              </w:rPr>
              <w:t xml:space="preserve"> Fistelresektion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BF2639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Kinderurologie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Antirefluxplastik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90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590093">
              <w:rPr>
                <w:sz w:val="36"/>
                <w:szCs w:val="36"/>
              </w:rPr>
              <w:t>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Harnleiterneueinpflanzung</w:t>
            </w:r>
          </w:p>
        </w:tc>
        <w:tc>
          <w:tcPr>
            <w:tcW w:w="4606" w:type="dxa"/>
          </w:tcPr>
          <w:p w:rsidR="005366B2" w:rsidRDefault="005366B2" w:rsidP="00590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590093">
              <w:rPr>
                <w:sz w:val="36"/>
                <w:szCs w:val="36"/>
              </w:rPr>
              <w:t>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Zirkumzision/</w:t>
            </w:r>
            <w:proofErr w:type="spellStart"/>
            <w:r>
              <w:rPr>
                <w:sz w:val="36"/>
                <w:szCs w:val="36"/>
              </w:rPr>
              <w:t>Frenulumplastik</w:t>
            </w:r>
            <w:proofErr w:type="spellEnd"/>
          </w:p>
        </w:tc>
        <w:tc>
          <w:tcPr>
            <w:tcW w:w="4606" w:type="dxa"/>
          </w:tcPr>
          <w:p w:rsidR="005366B2" w:rsidRDefault="005366B2" w:rsidP="00590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590093">
              <w:rPr>
                <w:sz w:val="36"/>
                <w:szCs w:val="36"/>
              </w:rPr>
              <w:t>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Orchidopexie</w:t>
            </w:r>
            <w:proofErr w:type="spellEnd"/>
          </w:p>
        </w:tc>
        <w:tc>
          <w:tcPr>
            <w:tcW w:w="4606" w:type="dxa"/>
          </w:tcPr>
          <w:p w:rsidR="005366B2" w:rsidRDefault="005366B2" w:rsidP="00590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590093">
              <w:rPr>
                <w:sz w:val="36"/>
                <w:szCs w:val="36"/>
              </w:rPr>
              <w:t>N</w:t>
            </w:r>
          </w:p>
        </w:tc>
      </w:tr>
    </w:tbl>
    <w:p w:rsidR="005366B2" w:rsidRPr="00F84647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proofErr w:type="spellStart"/>
      <w:r w:rsidRPr="00590093">
        <w:rPr>
          <w:b/>
          <w:sz w:val="36"/>
          <w:szCs w:val="36"/>
        </w:rPr>
        <w:t>Endourologie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Holmium-Laser-</w:t>
            </w:r>
            <w:proofErr w:type="spellStart"/>
            <w:r>
              <w:rPr>
                <w:sz w:val="36"/>
                <w:szCs w:val="36"/>
              </w:rPr>
              <w:t>Enuklation</w:t>
            </w:r>
            <w:proofErr w:type="spellEnd"/>
            <w:r>
              <w:rPr>
                <w:sz w:val="36"/>
                <w:szCs w:val="36"/>
              </w:rPr>
              <w:t xml:space="preserve"> Prostata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Ureterorenoskopie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Perkutane </w:t>
            </w:r>
            <w:proofErr w:type="spellStart"/>
            <w:r>
              <w:rPr>
                <w:sz w:val="36"/>
                <w:szCs w:val="36"/>
              </w:rPr>
              <w:t>Nephrolitholapaxie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Pr="00DD59C4" w:rsidRDefault="005366B2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Diagnostik/Punktionen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Stanzbiopsie Prostata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Suprapubische</w:t>
            </w:r>
            <w:proofErr w:type="spellEnd"/>
            <w:r>
              <w:rPr>
                <w:sz w:val="36"/>
                <w:szCs w:val="36"/>
              </w:rPr>
              <w:t xml:space="preserve"> Zystostomie/SPK 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Perkutane </w:t>
            </w:r>
            <w:proofErr w:type="spellStart"/>
            <w:r>
              <w:rPr>
                <w:sz w:val="36"/>
                <w:szCs w:val="36"/>
              </w:rPr>
              <w:t>Nephrostomie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90093" w:rsidRDefault="00590093" w:rsidP="005366B2">
      <w:pPr>
        <w:rPr>
          <w:sz w:val="36"/>
          <w:szCs w:val="36"/>
        </w:rPr>
      </w:pPr>
    </w:p>
    <w:p w:rsidR="005366B2" w:rsidRPr="00590093" w:rsidRDefault="005366B2" w:rsidP="005366B2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Sonstige Operationen Urologie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Nervenerhaltende </w:t>
            </w:r>
            <w:proofErr w:type="spellStart"/>
            <w:r>
              <w:rPr>
                <w:sz w:val="36"/>
                <w:szCs w:val="36"/>
              </w:rPr>
              <w:t>retriperitoneale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Lymphadenektomie</w:t>
            </w:r>
            <w:proofErr w:type="spellEnd"/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AMS 800 Anlage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  <w:tr w:rsidR="005366B2" w:rsidTr="005366B2"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AdVance</w:t>
            </w:r>
            <w:proofErr w:type="spellEnd"/>
            <w:r>
              <w:rPr>
                <w:sz w:val="36"/>
                <w:szCs w:val="36"/>
              </w:rPr>
              <w:t xml:space="preserve"> Band Einlage</w:t>
            </w:r>
          </w:p>
        </w:tc>
        <w:tc>
          <w:tcPr>
            <w:tcW w:w="4606" w:type="dxa"/>
          </w:tcPr>
          <w:p w:rsidR="005366B2" w:rsidRDefault="005366B2" w:rsidP="0053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</w:t>
            </w:r>
          </w:p>
        </w:tc>
      </w:tr>
    </w:tbl>
    <w:p w:rsidR="005366B2" w:rsidRDefault="005366B2" w:rsidP="00DC3E44">
      <w:pPr>
        <w:rPr>
          <w:sz w:val="36"/>
          <w:szCs w:val="36"/>
        </w:rPr>
      </w:pPr>
    </w:p>
    <w:p w:rsidR="005366B2" w:rsidRPr="000C6022" w:rsidRDefault="005366B2" w:rsidP="00DC3E44">
      <w:pPr>
        <w:rPr>
          <w:sz w:val="36"/>
          <w:szCs w:val="36"/>
        </w:rPr>
      </w:pPr>
    </w:p>
    <w:p w:rsidR="005366B2" w:rsidRDefault="005366B2" w:rsidP="00DC3E44">
      <w:pPr>
        <w:rPr>
          <w:sz w:val="144"/>
          <w:szCs w:val="144"/>
          <w:u w:val="single"/>
        </w:rPr>
      </w:pPr>
    </w:p>
    <w:p w:rsidR="005366B2" w:rsidRDefault="005366B2" w:rsidP="00DC3E44">
      <w:pPr>
        <w:rPr>
          <w:sz w:val="144"/>
          <w:szCs w:val="144"/>
          <w:u w:val="single"/>
        </w:rPr>
      </w:pPr>
    </w:p>
    <w:p w:rsidR="005366B2" w:rsidRDefault="005366B2" w:rsidP="00DC3E44">
      <w:pPr>
        <w:rPr>
          <w:sz w:val="144"/>
          <w:szCs w:val="144"/>
          <w:u w:val="single"/>
        </w:rPr>
      </w:pPr>
    </w:p>
    <w:p w:rsidR="00FA478D" w:rsidRDefault="00FA478D" w:rsidP="00DC3E44">
      <w:pPr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>TEIL 2 – ambulanter OP-Katalog</w:t>
      </w:r>
    </w:p>
    <w:p w:rsidR="001A7967" w:rsidRDefault="001A7967" w:rsidP="00DC3E44">
      <w:pPr>
        <w:rPr>
          <w:sz w:val="144"/>
          <w:szCs w:val="144"/>
          <w:u w:val="single"/>
        </w:rPr>
      </w:pPr>
    </w:p>
    <w:p w:rsidR="001A7967" w:rsidRDefault="001A7967" w:rsidP="00DC3E44">
      <w:pPr>
        <w:rPr>
          <w:sz w:val="144"/>
          <w:szCs w:val="144"/>
          <w:u w:val="single"/>
        </w:rPr>
      </w:pPr>
    </w:p>
    <w:p w:rsidR="001A7967" w:rsidRDefault="001A7967" w:rsidP="00DC3E44">
      <w:pPr>
        <w:rPr>
          <w:sz w:val="144"/>
          <w:szCs w:val="144"/>
          <w:u w:val="single"/>
        </w:rPr>
      </w:pPr>
    </w:p>
    <w:p w:rsidR="001A7967" w:rsidRDefault="001A7967" w:rsidP="00DC3E44">
      <w:pPr>
        <w:rPr>
          <w:sz w:val="144"/>
          <w:szCs w:val="144"/>
          <w:u w:val="single"/>
        </w:rPr>
      </w:pPr>
    </w:p>
    <w:p w:rsidR="00FA478D" w:rsidRPr="00590093" w:rsidRDefault="004367CD" w:rsidP="00DC3E44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lastRenderedPageBreak/>
        <w:t xml:space="preserve">Augenheilkunde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F4A85" w:rsidTr="007F4A85">
        <w:tc>
          <w:tcPr>
            <w:tcW w:w="4606" w:type="dxa"/>
          </w:tcPr>
          <w:p w:rsidR="007F4A85" w:rsidRDefault="004367CD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Katarakt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7F4A85" w:rsidTr="007F4A85">
        <w:tc>
          <w:tcPr>
            <w:tcW w:w="4606" w:type="dxa"/>
          </w:tcPr>
          <w:p w:rsidR="007F4A85" w:rsidRDefault="004367CD" w:rsidP="00DC3E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Tränenwegssondierung</w:t>
            </w:r>
            <w:proofErr w:type="spellEnd"/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7F4A85" w:rsidTr="007F4A85">
        <w:tc>
          <w:tcPr>
            <w:tcW w:w="4606" w:type="dxa"/>
          </w:tcPr>
          <w:p w:rsidR="007F4A85" w:rsidRDefault="004367CD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Glaskörperinjektion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</w:tbl>
    <w:p w:rsidR="00FA478D" w:rsidRPr="007F4A85" w:rsidRDefault="00FA478D" w:rsidP="00DC3E44">
      <w:pPr>
        <w:rPr>
          <w:sz w:val="36"/>
          <w:szCs w:val="36"/>
        </w:rPr>
      </w:pPr>
    </w:p>
    <w:p w:rsidR="00FA478D" w:rsidRPr="00590093" w:rsidRDefault="007F4A85" w:rsidP="00DC3E44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Gynäkologie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Abrasio</w:t>
            </w:r>
            <w:proofErr w:type="spellEnd"/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Explorative</w:t>
            </w:r>
            <w:proofErr w:type="spellEnd"/>
            <w:r>
              <w:rPr>
                <w:sz w:val="36"/>
                <w:szCs w:val="36"/>
              </w:rPr>
              <w:t xml:space="preserve"> Hysteroskopie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ITN, LA</w:t>
            </w:r>
          </w:p>
        </w:tc>
      </w:tr>
    </w:tbl>
    <w:p w:rsidR="007F4A85" w:rsidRPr="007F4A85" w:rsidRDefault="007F4A85" w:rsidP="00DC3E44">
      <w:pPr>
        <w:rPr>
          <w:sz w:val="36"/>
          <w:szCs w:val="36"/>
        </w:rPr>
      </w:pPr>
    </w:p>
    <w:p w:rsidR="00FA478D" w:rsidRPr="00590093" w:rsidRDefault="007F4A85" w:rsidP="00DC3E44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MKG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Weißheitszahnentfernung</w:t>
            </w:r>
            <w:proofErr w:type="spellEnd"/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nasal, LA</w:t>
            </w:r>
          </w:p>
        </w:tc>
      </w:tr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Wurzel-/Zahnbehandlung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nasal, LA</w:t>
            </w:r>
          </w:p>
        </w:tc>
      </w:tr>
    </w:tbl>
    <w:p w:rsidR="007F4A85" w:rsidRPr="007F4A85" w:rsidRDefault="007F4A85" w:rsidP="00DC3E44">
      <w:pPr>
        <w:rPr>
          <w:sz w:val="36"/>
          <w:szCs w:val="36"/>
        </w:rPr>
      </w:pPr>
    </w:p>
    <w:p w:rsidR="007F4A85" w:rsidRPr="00590093" w:rsidRDefault="007F4A85" w:rsidP="00DC3E44">
      <w:pPr>
        <w:rPr>
          <w:b/>
          <w:sz w:val="36"/>
          <w:szCs w:val="36"/>
        </w:rPr>
      </w:pPr>
      <w:r w:rsidRPr="00590093">
        <w:rPr>
          <w:b/>
          <w:sz w:val="36"/>
          <w:szCs w:val="36"/>
        </w:rPr>
        <w:t>HNO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Adenotomie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Kindernarkose</w:t>
            </w:r>
          </w:p>
        </w:tc>
      </w:tr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Tonsillektomie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Kindernarkose</w:t>
            </w:r>
          </w:p>
        </w:tc>
      </w:tr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Paukenröhrchenanlage</w:t>
            </w:r>
            <w:proofErr w:type="spellEnd"/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Kindernarkose</w:t>
            </w:r>
          </w:p>
        </w:tc>
      </w:tr>
      <w:tr w:rsidR="007F4A85" w:rsidTr="007F4A85"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Nasenmuschelkorrekturen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</w:t>
            </w:r>
          </w:p>
        </w:tc>
      </w:tr>
      <w:tr w:rsidR="007F4A85" w:rsidTr="007F4A85">
        <w:tc>
          <w:tcPr>
            <w:tcW w:w="4606" w:type="dxa"/>
          </w:tcPr>
          <w:p w:rsidR="007F4A85" w:rsidRDefault="00827791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Spiegelungen (z.B. Nasen</w:t>
            </w:r>
            <w:r w:rsidR="007F4A85">
              <w:rPr>
                <w:sz w:val="36"/>
                <w:szCs w:val="36"/>
              </w:rPr>
              <w:t>nebenhöhlen)</w:t>
            </w:r>
          </w:p>
        </w:tc>
        <w:tc>
          <w:tcPr>
            <w:tcW w:w="4606" w:type="dxa"/>
          </w:tcPr>
          <w:p w:rsidR="007F4A85" w:rsidRDefault="007F4A85" w:rsidP="00DC3E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oral, LA</w:t>
            </w:r>
          </w:p>
        </w:tc>
      </w:tr>
    </w:tbl>
    <w:p w:rsidR="007F4A85" w:rsidRPr="007F4A85" w:rsidRDefault="007F4A85" w:rsidP="00DC3E44">
      <w:pPr>
        <w:rPr>
          <w:sz w:val="36"/>
          <w:szCs w:val="36"/>
        </w:rPr>
      </w:pPr>
    </w:p>
    <w:p w:rsidR="007F4A85" w:rsidRDefault="007F4A85" w:rsidP="00DC3E44">
      <w:pPr>
        <w:rPr>
          <w:sz w:val="144"/>
          <w:szCs w:val="144"/>
          <w:u w:val="single"/>
        </w:rPr>
      </w:pPr>
    </w:p>
    <w:p w:rsidR="00590093" w:rsidRDefault="00590093" w:rsidP="00DC3E44">
      <w:pPr>
        <w:rPr>
          <w:sz w:val="144"/>
          <w:szCs w:val="144"/>
          <w:u w:val="single"/>
        </w:rPr>
      </w:pPr>
    </w:p>
    <w:p w:rsidR="001F6C7A" w:rsidRPr="00DC3E44" w:rsidRDefault="001F6C7A" w:rsidP="00DC3E44">
      <w:pPr>
        <w:rPr>
          <w:sz w:val="144"/>
          <w:szCs w:val="144"/>
          <w:u w:val="single"/>
        </w:rPr>
      </w:pPr>
      <w:r w:rsidRPr="00DC3E44">
        <w:rPr>
          <w:sz w:val="144"/>
          <w:szCs w:val="144"/>
          <w:u w:val="single"/>
        </w:rPr>
        <w:lastRenderedPageBreak/>
        <w:t>Glossar</w:t>
      </w:r>
    </w:p>
    <w:p w:rsidR="001F6C7A" w:rsidRDefault="001F6C7A" w:rsidP="001F6C7A">
      <w:pPr>
        <w:jc w:val="center"/>
        <w:rPr>
          <w:sz w:val="52"/>
          <w:szCs w:val="5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26A02" w:rsidTr="00C26A02"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ITN oral</w:t>
            </w:r>
          </w:p>
        </w:tc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Intubationsnarkose (</w:t>
            </w:r>
            <w:proofErr w:type="spellStart"/>
            <w:r>
              <w:rPr>
                <w:sz w:val="44"/>
                <w:szCs w:val="44"/>
              </w:rPr>
              <w:t>Tubus</w:t>
            </w:r>
            <w:proofErr w:type="spellEnd"/>
            <w:r>
              <w:rPr>
                <w:sz w:val="44"/>
                <w:szCs w:val="44"/>
              </w:rPr>
              <w:t xml:space="preserve"> durch den Mund)</w:t>
            </w:r>
          </w:p>
        </w:tc>
      </w:tr>
      <w:tr w:rsidR="00C26A02" w:rsidTr="00C26A02"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ITN nasal</w:t>
            </w:r>
          </w:p>
        </w:tc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Intubationsnarkose (</w:t>
            </w:r>
            <w:proofErr w:type="spellStart"/>
            <w:r>
              <w:rPr>
                <w:sz w:val="44"/>
                <w:szCs w:val="44"/>
              </w:rPr>
              <w:t>Tubus</w:t>
            </w:r>
            <w:proofErr w:type="spellEnd"/>
            <w:r>
              <w:rPr>
                <w:sz w:val="44"/>
                <w:szCs w:val="44"/>
              </w:rPr>
              <w:t xml:space="preserve"> durch die Nase)</w:t>
            </w:r>
          </w:p>
        </w:tc>
      </w:tr>
      <w:tr w:rsidR="00C26A02" w:rsidTr="00C26A02">
        <w:tc>
          <w:tcPr>
            <w:tcW w:w="4606" w:type="dxa"/>
          </w:tcPr>
          <w:p w:rsidR="00C26A02" w:rsidRDefault="00C26A02" w:rsidP="00C455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  <w:r w:rsidR="00C45578">
              <w:rPr>
                <w:sz w:val="44"/>
                <w:szCs w:val="44"/>
              </w:rPr>
              <w:t>N (Kindernarkose)</w:t>
            </w:r>
          </w:p>
        </w:tc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Speziell angepasste Narkoseform für Kinder</w:t>
            </w:r>
          </w:p>
        </w:tc>
      </w:tr>
      <w:tr w:rsidR="00C26A02" w:rsidTr="00C26A02"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</w:t>
            </w:r>
          </w:p>
        </w:tc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Lokalanästhesie – Patient ist während der OP wach, spürt aber keine Schmerzen</w:t>
            </w:r>
          </w:p>
        </w:tc>
      </w:tr>
      <w:tr w:rsidR="00C26A02" w:rsidTr="00C26A02">
        <w:tc>
          <w:tcPr>
            <w:tcW w:w="4606" w:type="dxa"/>
          </w:tcPr>
          <w:p w:rsidR="00C26A02" w:rsidRDefault="00590093" w:rsidP="00C26A02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Postop</w:t>
            </w:r>
            <w:proofErr w:type="spellEnd"/>
            <w:r>
              <w:rPr>
                <w:sz w:val="44"/>
                <w:szCs w:val="44"/>
              </w:rPr>
              <w:t xml:space="preserve">. </w:t>
            </w:r>
            <w:r w:rsidR="00C26A02">
              <w:rPr>
                <w:sz w:val="44"/>
                <w:szCs w:val="44"/>
              </w:rPr>
              <w:t>ITS</w:t>
            </w:r>
          </w:p>
        </w:tc>
        <w:tc>
          <w:tcPr>
            <w:tcW w:w="4606" w:type="dxa"/>
          </w:tcPr>
          <w:p w:rsidR="00C26A02" w:rsidRDefault="00C26A02" w:rsidP="00C26A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Intensivstation</w:t>
            </w:r>
            <w:r w:rsidR="00590093">
              <w:rPr>
                <w:sz w:val="44"/>
                <w:szCs w:val="44"/>
              </w:rPr>
              <w:t xml:space="preserve"> nach der OP (postoperativ)</w:t>
            </w:r>
          </w:p>
        </w:tc>
      </w:tr>
    </w:tbl>
    <w:p w:rsidR="00C26A02" w:rsidRDefault="00C26A02" w:rsidP="001F6C7A">
      <w:pPr>
        <w:jc w:val="center"/>
        <w:rPr>
          <w:sz w:val="44"/>
          <w:szCs w:val="44"/>
        </w:rPr>
      </w:pPr>
    </w:p>
    <w:p w:rsidR="001F6C7A" w:rsidRPr="00C26A02" w:rsidRDefault="001F6C7A" w:rsidP="00C26A02">
      <w:pPr>
        <w:rPr>
          <w:sz w:val="44"/>
          <w:szCs w:val="44"/>
        </w:rPr>
      </w:pPr>
    </w:p>
    <w:sectPr w:rsidR="001F6C7A" w:rsidRPr="00C26A02" w:rsidSect="00666ED1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E28"/>
    <w:rsid w:val="00010D0D"/>
    <w:rsid w:val="0001183C"/>
    <w:rsid w:val="00021BBB"/>
    <w:rsid w:val="000222F1"/>
    <w:rsid w:val="0002415A"/>
    <w:rsid w:val="000363D4"/>
    <w:rsid w:val="000521EA"/>
    <w:rsid w:val="000557AC"/>
    <w:rsid w:val="00062FE2"/>
    <w:rsid w:val="000651C6"/>
    <w:rsid w:val="00093C5F"/>
    <w:rsid w:val="000955AC"/>
    <w:rsid w:val="000A172B"/>
    <w:rsid w:val="000B78D1"/>
    <w:rsid w:val="000C1CB1"/>
    <w:rsid w:val="000C44DB"/>
    <w:rsid w:val="000C6022"/>
    <w:rsid w:val="000C6028"/>
    <w:rsid w:val="000E7CD7"/>
    <w:rsid w:val="000F47BE"/>
    <w:rsid w:val="000F6674"/>
    <w:rsid w:val="001036BE"/>
    <w:rsid w:val="001064A6"/>
    <w:rsid w:val="00106A7B"/>
    <w:rsid w:val="001308D2"/>
    <w:rsid w:val="00140928"/>
    <w:rsid w:val="001464C2"/>
    <w:rsid w:val="00153CD8"/>
    <w:rsid w:val="001605F9"/>
    <w:rsid w:val="001A102E"/>
    <w:rsid w:val="001A7967"/>
    <w:rsid w:val="001B0041"/>
    <w:rsid w:val="001B0554"/>
    <w:rsid w:val="001D2091"/>
    <w:rsid w:val="001D2448"/>
    <w:rsid w:val="001D4C17"/>
    <w:rsid w:val="001E603B"/>
    <w:rsid w:val="001F49DA"/>
    <w:rsid w:val="001F6C7A"/>
    <w:rsid w:val="0020145F"/>
    <w:rsid w:val="00232336"/>
    <w:rsid w:val="00286647"/>
    <w:rsid w:val="002B2BAF"/>
    <w:rsid w:val="002B7281"/>
    <w:rsid w:val="002C799B"/>
    <w:rsid w:val="002F1A29"/>
    <w:rsid w:val="002F5553"/>
    <w:rsid w:val="002F6E3E"/>
    <w:rsid w:val="0030094D"/>
    <w:rsid w:val="003165FB"/>
    <w:rsid w:val="003224A8"/>
    <w:rsid w:val="0032642A"/>
    <w:rsid w:val="00335FC7"/>
    <w:rsid w:val="003504C1"/>
    <w:rsid w:val="003526CD"/>
    <w:rsid w:val="003537C0"/>
    <w:rsid w:val="00360F83"/>
    <w:rsid w:val="003639A8"/>
    <w:rsid w:val="00382CF2"/>
    <w:rsid w:val="0039085A"/>
    <w:rsid w:val="003914AD"/>
    <w:rsid w:val="00393504"/>
    <w:rsid w:val="003A369C"/>
    <w:rsid w:val="003B7633"/>
    <w:rsid w:val="003D0657"/>
    <w:rsid w:val="003D41FB"/>
    <w:rsid w:val="003F3ADB"/>
    <w:rsid w:val="003F7CDF"/>
    <w:rsid w:val="00405690"/>
    <w:rsid w:val="0042122B"/>
    <w:rsid w:val="004279E9"/>
    <w:rsid w:val="00430EEE"/>
    <w:rsid w:val="004367CD"/>
    <w:rsid w:val="00454E1C"/>
    <w:rsid w:val="00456352"/>
    <w:rsid w:val="004567B2"/>
    <w:rsid w:val="00462914"/>
    <w:rsid w:val="00463A30"/>
    <w:rsid w:val="00486A29"/>
    <w:rsid w:val="004B5B30"/>
    <w:rsid w:val="004B5E26"/>
    <w:rsid w:val="004C2B8E"/>
    <w:rsid w:val="004C4091"/>
    <w:rsid w:val="004D4A30"/>
    <w:rsid w:val="004F1A6B"/>
    <w:rsid w:val="00506802"/>
    <w:rsid w:val="005366B2"/>
    <w:rsid w:val="00537163"/>
    <w:rsid w:val="00550729"/>
    <w:rsid w:val="00554DC2"/>
    <w:rsid w:val="00565079"/>
    <w:rsid w:val="005812AC"/>
    <w:rsid w:val="00590093"/>
    <w:rsid w:val="00597EAA"/>
    <w:rsid w:val="005B19BD"/>
    <w:rsid w:val="005C5ACE"/>
    <w:rsid w:val="005D11BB"/>
    <w:rsid w:val="005D66C7"/>
    <w:rsid w:val="005D7895"/>
    <w:rsid w:val="005E7668"/>
    <w:rsid w:val="005E7F72"/>
    <w:rsid w:val="005F0356"/>
    <w:rsid w:val="005F1F62"/>
    <w:rsid w:val="0061114E"/>
    <w:rsid w:val="00622942"/>
    <w:rsid w:val="00622E4E"/>
    <w:rsid w:val="0063003C"/>
    <w:rsid w:val="00635824"/>
    <w:rsid w:val="00637810"/>
    <w:rsid w:val="00644302"/>
    <w:rsid w:val="006643F8"/>
    <w:rsid w:val="00666ED1"/>
    <w:rsid w:val="00671C41"/>
    <w:rsid w:val="00674890"/>
    <w:rsid w:val="0068418E"/>
    <w:rsid w:val="006969F7"/>
    <w:rsid w:val="006A4D9E"/>
    <w:rsid w:val="006A77BA"/>
    <w:rsid w:val="006B399A"/>
    <w:rsid w:val="006C282A"/>
    <w:rsid w:val="006D4C8A"/>
    <w:rsid w:val="006D66E7"/>
    <w:rsid w:val="006E3A15"/>
    <w:rsid w:val="0070221D"/>
    <w:rsid w:val="007048EB"/>
    <w:rsid w:val="007056D8"/>
    <w:rsid w:val="007069E6"/>
    <w:rsid w:val="00706A3A"/>
    <w:rsid w:val="00706E3D"/>
    <w:rsid w:val="007207D8"/>
    <w:rsid w:val="007238DC"/>
    <w:rsid w:val="00723E6A"/>
    <w:rsid w:val="00723F1F"/>
    <w:rsid w:val="007305D9"/>
    <w:rsid w:val="007346E1"/>
    <w:rsid w:val="0074115A"/>
    <w:rsid w:val="00741E24"/>
    <w:rsid w:val="0077192F"/>
    <w:rsid w:val="00772557"/>
    <w:rsid w:val="007852BD"/>
    <w:rsid w:val="00785F6B"/>
    <w:rsid w:val="007929B6"/>
    <w:rsid w:val="00795206"/>
    <w:rsid w:val="0079767B"/>
    <w:rsid w:val="007B7D38"/>
    <w:rsid w:val="007D1065"/>
    <w:rsid w:val="007F4A85"/>
    <w:rsid w:val="00822DC7"/>
    <w:rsid w:val="00827791"/>
    <w:rsid w:val="00863DB2"/>
    <w:rsid w:val="008924C3"/>
    <w:rsid w:val="008A4E65"/>
    <w:rsid w:val="008B297E"/>
    <w:rsid w:val="008E338E"/>
    <w:rsid w:val="009063E8"/>
    <w:rsid w:val="00925F1C"/>
    <w:rsid w:val="009408F3"/>
    <w:rsid w:val="00954D1F"/>
    <w:rsid w:val="00992BC8"/>
    <w:rsid w:val="0099776A"/>
    <w:rsid w:val="009A074C"/>
    <w:rsid w:val="009A4F18"/>
    <w:rsid w:val="009A5770"/>
    <w:rsid w:val="009C4A5C"/>
    <w:rsid w:val="009E03AC"/>
    <w:rsid w:val="009E2649"/>
    <w:rsid w:val="009F7637"/>
    <w:rsid w:val="00A0115E"/>
    <w:rsid w:val="00A10B30"/>
    <w:rsid w:val="00A11A14"/>
    <w:rsid w:val="00A136CF"/>
    <w:rsid w:val="00A211C5"/>
    <w:rsid w:val="00A35778"/>
    <w:rsid w:val="00A4215E"/>
    <w:rsid w:val="00A4716B"/>
    <w:rsid w:val="00A542A8"/>
    <w:rsid w:val="00A61EB1"/>
    <w:rsid w:val="00A704CE"/>
    <w:rsid w:val="00A73BF4"/>
    <w:rsid w:val="00A75D89"/>
    <w:rsid w:val="00A75E1D"/>
    <w:rsid w:val="00AA3EE9"/>
    <w:rsid w:val="00AA7B1B"/>
    <w:rsid w:val="00AB0B55"/>
    <w:rsid w:val="00AB104C"/>
    <w:rsid w:val="00AC3807"/>
    <w:rsid w:val="00AC41B8"/>
    <w:rsid w:val="00AD5DA5"/>
    <w:rsid w:val="00B0379A"/>
    <w:rsid w:val="00B06585"/>
    <w:rsid w:val="00B10A17"/>
    <w:rsid w:val="00B357DD"/>
    <w:rsid w:val="00B41A36"/>
    <w:rsid w:val="00B4535F"/>
    <w:rsid w:val="00B474F5"/>
    <w:rsid w:val="00B616F6"/>
    <w:rsid w:val="00B6377A"/>
    <w:rsid w:val="00B64A63"/>
    <w:rsid w:val="00B77078"/>
    <w:rsid w:val="00BB1D19"/>
    <w:rsid w:val="00BB4316"/>
    <w:rsid w:val="00BD7206"/>
    <w:rsid w:val="00BE6BC4"/>
    <w:rsid w:val="00BF2639"/>
    <w:rsid w:val="00C16D81"/>
    <w:rsid w:val="00C21382"/>
    <w:rsid w:val="00C21BFA"/>
    <w:rsid w:val="00C24FCA"/>
    <w:rsid w:val="00C26A02"/>
    <w:rsid w:val="00C375D4"/>
    <w:rsid w:val="00C4000C"/>
    <w:rsid w:val="00C40D21"/>
    <w:rsid w:val="00C45578"/>
    <w:rsid w:val="00C54B25"/>
    <w:rsid w:val="00C56E05"/>
    <w:rsid w:val="00C7388C"/>
    <w:rsid w:val="00C80CB6"/>
    <w:rsid w:val="00C92A76"/>
    <w:rsid w:val="00C953B6"/>
    <w:rsid w:val="00CA0584"/>
    <w:rsid w:val="00CB4A07"/>
    <w:rsid w:val="00CE252C"/>
    <w:rsid w:val="00D14C15"/>
    <w:rsid w:val="00D243B6"/>
    <w:rsid w:val="00D31495"/>
    <w:rsid w:val="00D32725"/>
    <w:rsid w:val="00D362DA"/>
    <w:rsid w:val="00D40C8D"/>
    <w:rsid w:val="00D41B1F"/>
    <w:rsid w:val="00D46993"/>
    <w:rsid w:val="00D72C38"/>
    <w:rsid w:val="00D7476F"/>
    <w:rsid w:val="00D83643"/>
    <w:rsid w:val="00D91729"/>
    <w:rsid w:val="00DA2224"/>
    <w:rsid w:val="00DA35E3"/>
    <w:rsid w:val="00DB04F4"/>
    <w:rsid w:val="00DC1729"/>
    <w:rsid w:val="00DC2E68"/>
    <w:rsid w:val="00DC3E44"/>
    <w:rsid w:val="00DD0E79"/>
    <w:rsid w:val="00DD20B3"/>
    <w:rsid w:val="00DD59C4"/>
    <w:rsid w:val="00DE73AA"/>
    <w:rsid w:val="00DF0736"/>
    <w:rsid w:val="00E01BD3"/>
    <w:rsid w:val="00E1065B"/>
    <w:rsid w:val="00E2479F"/>
    <w:rsid w:val="00E460F4"/>
    <w:rsid w:val="00E80A07"/>
    <w:rsid w:val="00E97D98"/>
    <w:rsid w:val="00EA36AE"/>
    <w:rsid w:val="00EA6500"/>
    <w:rsid w:val="00EB1700"/>
    <w:rsid w:val="00EB6F80"/>
    <w:rsid w:val="00ED08D2"/>
    <w:rsid w:val="00ED3E28"/>
    <w:rsid w:val="00EE14BB"/>
    <w:rsid w:val="00EE7378"/>
    <w:rsid w:val="00EF675A"/>
    <w:rsid w:val="00EF67F7"/>
    <w:rsid w:val="00F02101"/>
    <w:rsid w:val="00F12DB0"/>
    <w:rsid w:val="00F16684"/>
    <w:rsid w:val="00F16834"/>
    <w:rsid w:val="00F2034A"/>
    <w:rsid w:val="00F36ED3"/>
    <w:rsid w:val="00F43E16"/>
    <w:rsid w:val="00F46463"/>
    <w:rsid w:val="00F478C7"/>
    <w:rsid w:val="00F62CAA"/>
    <w:rsid w:val="00F807FC"/>
    <w:rsid w:val="00F8223A"/>
    <w:rsid w:val="00F84647"/>
    <w:rsid w:val="00FA478D"/>
    <w:rsid w:val="00FA50BF"/>
    <w:rsid w:val="00FA563B"/>
    <w:rsid w:val="00FB127C"/>
    <w:rsid w:val="00FD7C01"/>
    <w:rsid w:val="00FE0193"/>
    <w:rsid w:val="00FE42F0"/>
    <w:rsid w:val="00FE444C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8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66ED1"/>
    <w:pPr>
      <w:spacing w:after="0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66ED1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ED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21B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ctylos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actylo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1297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OP-Katalog</vt:lpstr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OP-Katalog</dc:title>
  <dc:subject>Für die Abteilungen Allgemein- und Viszeralchirurgie, Augenchirurgie, Gynäkologie, Neurochirurgie, HNO, Herz- und Thoraxchirurgie, Kinderchirurgie, MKG und Urologie sowie ambulantes Operieren</dc:subject>
  <dc:creator>Lukas</dc:creator>
  <cp:lastModifiedBy>Lukas</cp:lastModifiedBy>
  <cp:revision>26</cp:revision>
  <cp:lastPrinted>2019-01-24T17:59:00Z</cp:lastPrinted>
  <dcterms:created xsi:type="dcterms:W3CDTF">2019-01-24T17:02:00Z</dcterms:created>
  <dcterms:modified xsi:type="dcterms:W3CDTF">2019-11-23T13:50:00Z</dcterms:modified>
</cp:coreProperties>
</file>